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bookmarkStart w:id="0" w:name="_GoBack"/>
      <w:bookmarkEnd w:id="0"/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A706B0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0A4F0378" w14:textId="256EC3EF" w:rsidR="00D5620C" w:rsidRPr="00934F7E" w:rsidRDefault="00BB12A3" w:rsidP="00934F7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  <w:r w:rsidR="00934F7E">
        <w:t xml:space="preserve"> </w:t>
      </w:r>
      <w:r w:rsidR="00934F7E" w:rsidRPr="00934F7E">
        <w:rPr>
          <w:sz w:val="20"/>
          <w:szCs w:val="20"/>
        </w:rPr>
        <w:t xml:space="preserve">When friends cut off online contact and stop responding, they're </w:t>
      </w:r>
      <w:r w:rsidR="00934F7E" w:rsidRPr="00934F7E">
        <w:rPr>
          <w:sz w:val="20"/>
          <w:szCs w:val="20"/>
        </w:rPr>
        <w:t>ghosting. Refusing</w:t>
      </w:r>
      <w:r w:rsidR="00934F7E" w:rsidRPr="00934F7E">
        <w:rPr>
          <w:sz w:val="20"/>
          <w:szCs w:val="20"/>
        </w:rPr>
        <w:t xml:space="preserve"> to answer someone's texts or Snaps is </w:t>
      </w:r>
      <w:proofErr w:type="gramStart"/>
      <w:r w:rsidR="00934F7E" w:rsidRPr="00934F7E">
        <w:rPr>
          <w:sz w:val="20"/>
          <w:szCs w:val="20"/>
        </w:rPr>
        <w:t>actually a</w:t>
      </w:r>
      <w:proofErr w:type="gramEnd"/>
      <w:r w:rsidR="00934F7E" w:rsidRPr="00934F7E">
        <w:rPr>
          <w:sz w:val="20"/>
          <w:szCs w:val="20"/>
        </w:rPr>
        <w:t xml:space="preserve"> way of communicating during </w:t>
      </w:r>
      <w:r w:rsidR="00934F7E" w:rsidRPr="00934F7E">
        <w:rPr>
          <w:sz w:val="20"/>
          <w:szCs w:val="20"/>
        </w:rPr>
        <w:t>a shift</w:t>
      </w:r>
      <w:r w:rsidR="00934F7E" w:rsidRPr="00934F7E">
        <w:rPr>
          <w:sz w:val="20"/>
          <w:szCs w:val="20"/>
        </w:rPr>
        <w:t xml:space="preserve"> or upheaval among a group of friends. Often, instead of ever addressing the </w:t>
      </w:r>
      <w:r w:rsidR="00934F7E" w:rsidRPr="00934F7E">
        <w:rPr>
          <w:sz w:val="20"/>
          <w:szCs w:val="20"/>
        </w:rPr>
        <w:t>issue head</w:t>
      </w:r>
      <w:r w:rsidR="00934F7E" w:rsidRPr="00934F7E">
        <w:rPr>
          <w:sz w:val="20"/>
          <w:szCs w:val="20"/>
        </w:rPr>
        <w:t>-on, kids will just ignore the targeted person.</w:t>
      </w:r>
    </w:p>
    <w:p w14:paraId="1444DC07" w14:textId="77777777" w:rsidR="00D5620C" w:rsidRPr="00934F7E" w:rsidRDefault="00D5620C">
      <w:pPr>
        <w:rPr>
          <w:sz w:val="28"/>
          <w:szCs w:val="28"/>
        </w:rPr>
      </w:pPr>
    </w:p>
    <w:p w14:paraId="30B9AC52" w14:textId="77777777" w:rsidR="00D5620C" w:rsidRPr="00934F7E" w:rsidRDefault="00D5620C">
      <w:pPr>
        <w:rPr>
          <w:sz w:val="24"/>
          <w:szCs w:val="24"/>
        </w:rPr>
      </w:pPr>
    </w:p>
    <w:p w14:paraId="5E148CF8" w14:textId="77777777" w:rsidR="00D5620C" w:rsidRPr="00934F7E" w:rsidRDefault="00D5620C">
      <w:pPr>
        <w:rPr>
          <w:sz w:val="24"/>
          <w:szCs w:val="24"/>
        </w:rPr>
      </w:pPr>
    </w:p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255F7CDF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78700202" w14:textId="45C20A0E" w:rsidR="00934F7E" w:rsidRPr="00934F7E" w:rsidRDefault="00934F7E" w:rsidP="00934F7E">
      <w:pPr>
        <w:pStyle w:val="ListParagraph"/>
        <w:spacing w:before="120" w:after="120" w:line="240" w:lineRule="auto"/>
        <w:rPr>
          <w:rFonts w:ascii="&amp;quot" w:eastAsia="Times New Roman" w:hAnsi="&amp;quot" w:cs="Times New Roman"/>
          <w:sz w:val="26"/>
          <w:szCs w:val="28"/>
          <w:lang w:val="en-US"/>
        </w:rPr>
      </w:pPr>
      <w:r w:rsidRPr="00934F7E">
        <w:rPr>
          <w:rFonts w:eastAsia="Times New Roman"/>
          <w:sz w:val="20"/>
          <w:szCs w:val="20"/>
          <w:lang w:val="en-US"/>
        </w:rPr>
        <w:t>b</w:t>
      </w:r>
      <w:r w:rsidRPr="00934F7E">
        <w:rPr>
          <w:rFonts w:eastAsia="Times New Roman"/>
          <w:sz w:val="20"/>
          <w:szCs w:val="20"/>
          <w:lang w:val="en-US"/>
        </w:rPr>
        <w:t>eing ignored is tough</w:t>
      </w:r>
      <w:r>
        <w:rPr>
          <w:rFonts w:eastAsia="Times New Roman"/>
          <w:sz w:val="20"/>
          <w:szCs w:val="20"/>
          <w:lang w:val="en-US"/>
        </w:rPr>
        <w:t>.</w:t>
      </w:r>
      <w:r w:rsidRPr="00934F7E">
        <w:rPr>
          <w:rFonts w:eastAsia="Times New Roman"/>
          <w:sz w:val="20"/>
          <w:szCs w:val="20"/>
          <w:lang w:val="en-US"/>
        </w:rPr>
        <w:t xml:space="preserve"> "</w:t>
      </w:r>
      <w:r w:rsidRPr="00934F7E">
        <w:rPr>
          <w:rFonts w:eastAsia="Times New Roman"/>
          <w:sz w:val="20"/>
          <w:szCs w:val="20"/>
          <w:lang w:val="en-US"/>
        </w:rPr>
        <w:t>If they’re</w:t>
      </w:r>
      <w:r w:rsidRPr="00934F7E">
        <w:rPr>
          <w:rFonts w:eastAsia="Times New Roman"/>
          <w:sz w:val="20"/>
          <w:szCs w:val="20"/>
          <w:lang w:val="en-US"/>
        </w:rPr>
        <w:t xml:space="preserve"> ignoring you, they're obviously not your real friends," consider what </w:t>
      </w:r>
      <w:r w:rsidRPr="00934F7E">
        <w:rPr>
          <w:rFonts w:eastAsia="Times New Roman"/>
          <w:sz w:val="20"/>
          <w:szCs w:val="20"/>
          <w:lang w:val="en-US"/>
        </w:rPr>
        <w:t>it might</w:t>
      </w:r>
      <w:r w:rsidRPr="00934F7E">
        <w:rPr>
          <w:rFonts w:eastAsia="Times New Roman"/>
          <w:sz w:val="20"/>
          <w:szCs w:val="20"/>
          <w:lang w:val="en-US"/>
        </w:rPr>
        <w:t xml:space="preserve"> be like to have a face-to-face conversation with the </w:t>
      </w:r>
      <w:r w:rsidRPr="00934F7E">
        <w:rPr>
          <w:rFonts w:eastAsia="Times New Roman"/>
          <w:sz w:val="20"/>
          <w:szCs w:val="20"/>
          <w:lang w:val="en-US"/>
        </w:rPr>
        <w:t>ghosts</w:t>
      </w:r>
      <w:r w:rsidRPr="00934F7E">
        <w:rPr>
          <w:rFonts w:eastAsia="Times New Roman"/>
          <w:sz w:val="20"/>
          <w:szCs w:val="20"/>
          <w:lang w:val="en-US"/>
        </w:rPr>
        <w:t>. If that feels too</w:t>
      </w:r>
      <w:r w:rsidRPr="00934F7E">
        <w:rPr>
          <w:rFonts w:eastAsia="Times New Roman"/>
          <w:sz w:val="20"/>
          <w:szCs w:val="20"/>
          <w:lang w:val="en-US"/>
        </w:rPr>
        <w:t xml:space="preserve"> </w:t>
      </w:r>
      <w:r w:rsidRPr="00934F7E">
        <w:rPr>
          <w:rFonts w:eastAsia="Times New Roman"/>
          <w:sz w:val="20"/>
          <w:szCs w:val="20"/>
          <w:lang w:val="en-US"/>
        </w:rPr>
        <w:t xml:space="preserve">hard, stop trying to get replies. The </w:t>
      </w:r>
      <w:r w:rsidRPr="00934F7E">
        <w:rPr>
          <w:rFonts w:eastAsia="Times New Roman"/>
          <w:sz w:val="20"/>
          <w:szCs w:val="20"/>
          <w:lang w:val="en-US"/>
        </w:rPr>
        <w:t>ghosts</w:t>
      </w:r>
      <w:r w:rsidRPr="00934F7E">
        <w:rPr>
          <w:rFonts w:eastAsia="Times New Roman"/>
          <w:sz w:val="20"/>
          <w:szCs w:val="20"/>
          <w:lang w:val="en-US"/>
        </w:rPr>
        <w:t xml:space="preserve"> may come around, but if not, it </w:t>
      </w:r>
      <w:r w:rsidRPr="00934F7E">
        <w:rPr>
          <w:rFonts w:eastAsia="Times New Roman"/>
          <w:sz w:val="20"/>
          <w:szCs w:val="20"/>
          <w:lang w:val="en-US"/>
        </w:rPr>
        <w:t>might be</w:t>
      </w:r>
      <w:r w:rsidRPr="00934F7E">
        <w:rPr>
          <w:rFonts w:eastAsia="Times New Roman"/>
          <w:sz w:val="20"/>
          <w:szCs w:val="20"/>
          <w:lang w:val="en-US"/>
        </w:rPr>
        <w:t xml:space="preserve"> time to move on.</w:t>
      </w:r>
    </w:p>
    <w:p w14:paraId="5B4630B5" w14:textId="77777777" w:rsidR="00934F7E" w:rsidRPr="00934F7E" w:rsidRDefault="00934F7E" w:rsidP="00934F7E">
      <w:pPr>
        <w:pStyle w:val="ListParagraph"/>
        <w:rPr>
          <w:sz w:val="24"/>
          <w:szCs w:val="24"/>
        </w:rPr>
      </w:pPr>
    </w:p>
    <w:p w14:paraId="0218875F" w14:textId="0B281CD3" w:rsidR="00AB2B59" w:rsidRPr="00934F7E" w:rsidRDefault="00AB2B59" w:rsidP="00AB2B59"/>
    <w:p w14:paraId="1CE68240" w14:textId="05EA4A87" w:rsidR="00AB2B59" w:rsidRPr="00934F7E" w:rsidRDefault="00AB2B59" w:rsidP="00AB2B59"/>
    <w:p w14:paraId="0839C941" w14:textId="2BEA7C89" w:rsidR="005A5CF9" w:rsidRPr="00934F7E" w:rsidRDefault="005A5CF9" w:rsidP="00AB2B59"/>
    <w:p w14:paraId="5DB856E7" w14:textId="181DB7FF" w:rsidR="005A5CF9" w:rsidRDefault="005A5CF9" w:rsidP="00AB2B59"/>
    <w:p w14:paraId="4728760C" w14:textId="77777777" w:rsidR="00C43891" w:rsidRDefault="00C43891" w:rsidP="00AB2B59"/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40088531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21EA74EE" w14:textId="28EB6B32" w:rsidR="00934F7E" w:rsidRDefault="00934F7E" w:rsidP="00934F7E">
      <w:pPr>
        <w:pStyle w:val="ListParagraph"/>
      </w:pPr>
      <w:r>
        <w:t>It means to set an example of what others should do. It means to be nice on social media and in real life and not be two-faced.</w:t>
      </w:r>
    </w:p>
    <w:p w14:paraId="20FF8883" w14:textId="2C797E67" w:rsidR="00D5620C" w:rsidRDefault="00D5620C">
      <w:pPr>
        <w:spacing w:after="160" w:line="259" w:lineRule="auto"/>
      </w:pP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34F7E"/>
    <w:rsid w:val="009560D1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4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efc27453-f191-4f5a-ba72-9ca991b2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2C46A-4443-455F-979D-A524D3F889F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c27453-f191-4f5a-ba72-9ca991b25cca"/>
    <ds:schemaRef ds:uri="c1a37410-53c2-4edc-a72a-ab7ece41e98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1FD674-2CA6-4000-A299-C7F939F3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136S-Laustrup, Lucas</dc:creator>
  <cp:keywords/>
  <dc:description/>
  <cp:lastModifiedBy>136S-Laustrup, Lucas</cp:lastModifiedBy>
  <cp:revision>2</cp:revision>
  <dcterms:created xsi:type="dcterms:W3CDTF">2020-03-04T18:51:00Z</dcterms:created>
  <dcterms:modified xsi:type="dcterms:W3CDTF">2020-03-04T18:51:00Z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