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33CC" w14:textId="77777777" w:rsidR="00F63EBB" w:rsidRPr="009A7BD4" w:rsidRDefault="00F63EBB" w:rsidP="00F63EBB">
      <w:pPr>
        <w:spacing w:after="0" w:line="240" w:lineRule="auto"/>
        <w:textAlignment w:val="baseline"/>
        <w:rPr>
          <w:rFonts w:eastAsia="Times New Roman" w:cstheme="minorHAnsi"/>
          <w:color w:val="C45911" w:themeColor="accent2" w:themeShade="BF"/>
          <w:sz w:val="28"/>
          <w:szCs w:val="28"/>
        </w:rPr>
      </w:pPr>
      <w:r w:rsidRPr="002A12BB">
        <w:rPr>
          <w:rFonts w:eastAsia="Times New Roman" w:cstheme="minorHAnsi"/>
          <w:b/>
          <w:bCs/>
          <w:sz w:val="28"/>
          <w:szCs w:val="28"/>
        </w:rPr>
        <w:t xml:space="preserve">Digital Learning Curricular Competency: </w:t>
      </w:r>
      <w:r w:rsidRPr="009A7BD4">
        <w:rPr>
          <w:rFonts w:eastAsia="Times New Roman" w:cstheme="minorHAnsi"/>
          <w:b/>
          <w:bCs/>
          <w:color w:val="C45911" w:themeColor="accent2" w:themeShade="BF"/>
          <w:sz w:val="28"/>
          <w:szCs w:val="28"/>
        </w:rPr>
        <w:t>Personal and Social Responsibility</w:t>
      </w:r>
      <w:r w:rsidRPr="009A7BD4">
        <w:rPr>
          <w:rFonts w:eastAsia="Times New Roman" w:cstheme="minorHAnsi"/>
          <w:color w:val="C45911" w:themeColor="accent2" w:themeShade="BF"/>
          <w:sz w:val="28"/>
          <w:szCs w:val="28"/>
        </w:rPr>
        <w:t> </w:t>
      </w:r>
    </w:p>
    <w:p w14:paraId="53AD4611" w14:textId="5F310BC7" w:rsidR="00F63EBB" w:rsidRPr="009A7BD4" w:rsidRDefault="00F63EBB" w:rsidP="00F63EBB">
      <w:pPr>
        <w:rPr>
          <w:rFonts w:eastAsia="Times New Roman" w:cstheme="minorHAnsi"/>
          <w:color w:val="C45911" w:themeColor="accent2" w:themeShade="BF"/>
          <w:sz w:val="28"/>
          <w:szCs w:val="28"/>
        </w:rPr>
      </w:pPr>
      <w:r w:rsidRPr="009A7BD4">
        <w:rPr>
          <w:rFonts w:eastAsia="Times New Roman" w:cstheme="minorHAnsi"/>
          <w:color w:val="C45911" w:themeColor="accent2" w:themeShade="BF"/>
          <w:sz w:val="28"/>
          <w:szCs w:val="28"/>
        </w:rPr>
        <w:t>Digital Citizenship: Character in Action </w:t>
      </w:r>
    </w:p>
    <w:tbl>
      <w:tblPr>
        <w:tblW w:w="1087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727"/>
      </w:tblGrid>
      <w:tr w:rsidR="00F63EBB" w:rsidRPr="002A12BB" w14:paraId="6B2E9091" w14:textId="77777777" w:rsidTr="009A7BD4">
        <w:tc>
          <w:tcPr>
            <w:tcW w:w="3150" w:type="dxa"/>
          </w:tcPr>
          <w:p w14:paraId="5CCF1B1D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2A12BB">
              <w:rPr>
                <w:rFonts w:eastAsia="Times New Roman" w:cstheme="minorHAnsi"/>
                <w:b/>
                <w:bCs/>
              </w:rPr>
              <w:t>Proficiency Level Description</w:t>
            </w:r>
          </w:p>
        </w:tc>
        <w:tc>
          <w:tcPr>
            <w:tcW w:w="7727" w:type="dxa"/>
            <w:shd w:val="clear" w:color="auto" w:fill="F7CAAC" w:themeFill="accent2" w:themeFillTint="66"/>
          </w:tcPr>
          <w:p w14:paraId="1050147C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2A12BB">
              <w:rPr>
                <w:rFonts w:eastAsia="Times New Roman" w:cstheme="minorHAnsi"/>
                <w:b/>
                <w:bCs/>
              </w:rPr>
              <w:t>Reflection Questions for Students:</w:t>
            </w:r>
            <w:r w:rsidRPr="002A12BB">
              <w:rPr>
                <w:rFonts w:eastAsia="Times New Roman" w:cstheme="minorHAnsi"/>
              </w:rPr>
              <w:t> </w:t>
            </w:r>
          </w:p>
        </w:tc>
      </w:tr>
      <w:tr w:rsidR="00F63EBB" w:rsidRPr="002A12BB" w14:paraId="512041A6" w14:textId="77777777" w:rsidTr="009A7BD4">
        <w:tc>
          <w:tcPr>
            <w:tcW w:w="3150" w:type="dxa"/>
          </w:tcPr>
          <w:p w14:paraId="746CFB5D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1 – Attempting</w:t>
            </w:r>
          </w:p>
          <w:p w14:paraId="13F4262F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869953F" w14:textId="5D8024B3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 understanding of a digital pillar</w:t>
            </w: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258F3FE5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</w:tcPr>
          <w:p w14:paraId="0392FBE7" w14:textId="28CA1302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309EA8D3">
              <w:rPr>
                <w:rFonts w:eastAsia="Times New Roman"/>
                <w:b/>
              </w:rPr>
              <w:t>What pillar did you choose?</w:t>
            </w:r>
          </w:p>
          <w:p w14:paraId="38D679E0" w14:textId="2BF99430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170E5F9E" w14:textId="6EE56902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09EA8D3">
              <w:rPr>
                <w:rFonts w:eastAsia="Times New Roman"/>
              </w:rPr>
              <w:t> </w:t>
            </w:r>
            <w:r w:rsidR="765C13A5" w:rsidRPr="309EA8D3">
              <w:rPr>
                <w:rFonts w:eastAsia="Times New Roman"/>
              </w:rPr>
              <w:t>Leadership.</w:t>
            </w:r>
          </w:p>
          <w:p w14:paraId="1D76F0B0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76FC63EE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4B92930D" w14:textId="77777777" w:rsidR="00F63EBB" w:rsidRPr="008E3023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</w:tc>
      </w:tr>
      <w:tr w:rsidR="00F63EBB" w:rsidRPr="002A12BB" w14:paraId="320F2B5E" w14:textId="77777777" w:rsidTr="009A7BD4">
        <w:tc>
          <w:tcPr>
            <w:tcW w:w="3150" w:type="dxa"/>
          </w:tcPr>
          <w:p w14:paraId="5D8354AB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2 – Developing</w:t>
            </w:r>
          </w:p>
          <w:p w14:paraId="12541C62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74B23CE" w14:textId="77777777" w:rsidR="00F63EBB" w:rsidRPr="00B50580" w:rsidRDefault="00F63EBB" w:rsidP="00F63EB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Able 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 the digital pillar to achieving a healthy and positive digital environment.</w:t>
            </w:r>
          </w:p>
          <w:p w14:paraId="687B80A1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</w:tcPr>
          <w:p w14:paraId="2EEA2E59" w14:textId="3F579BBF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309EA8D3">
              <w:rPr>
                <w:rFonts w:eastAsia="Times New Roman"/>
                <w:b/>
              </w:rPr>
              <w:t>How did you represent the pillar in your logo/symbol? </w:t>
            </w:r>
          </w:p>
          <w:p w14:paraId="6900D5C2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601573FA" w14:textId="5409B770" w:rsidR="00F63EBB" w:rsidRPr="001E5E46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  <w:r w:rsidR="00F2725E">
              <w:rPr>
                <w:rFonts w:eastAsia="Times New Roman" w:cstheme="minorHAnsi"/>
              </w:rPr>
              <w:t>I thought to make it look something like a compass, since a compass is used to lead someone to a place</w:t>
            </w:r>
          </w:p>
        </w:tc>
      </w:tr>
      <w:tr w:rsidR="00F63EBB" w:rsidRPr="002A12BB" w14:paraId="6122CAD5" w14:textId="77777777" w:rsidTr="009A7BD4">
        <w:tc>
          <w:tcPr>
            <w:tcW w:w="3150" w:type="dxa"/>
          </w:tcPr>
          <w:p w14:paraId="0AFF7E0F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3 – Proficient</w:t>
            </w:r>
          </w:p>
          <w:p w14:paraId="0693AED0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389583B" w14:textId="0C6C125E" w:rsidR="00F63EBB" w:rsidRDefault="00F63EBB" w:rsidP="00F63EBB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Expresses personal views and perspectives as a positive digital citizen.</w:t>
            </w:r>
          </w:p>
          <w:p w14:paraId="170A97BE" w14:textId="77777777" w:rsidR="00F63EBB" w:rsidRPr="00CF0DAF" w:rsidRDefault="00F63EBB" w:rsidP="00F63EBB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Aware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 a positive </w:t>
            </w: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online reputation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be</w:t>
            </w: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asset that should be developed and managed effectively to support aspirations.</w:t>
            </w:r>
          </w:p>
          <w:p w14:paraId="3BA41060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</w:tcPr>
          <w:p w14:paraId="686DCC54" w14:textId="7B2E7C2B" w:rsidR="00F63EBB" w:rsidRPr="002A12BB" w:rsidRDefault="00F63EBB" w:rsidP="00F63EBB">
            <w:pPr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309EA8D3">
              <w:rPr>
                <w:rFonts w:eastAsia="Times New Roman"/>
                <w:b/>
              </w:rPr>
              <w:t xml:space="preserve">Why is it important to </w:t>
            </w:r>
            <w:r w:rsidR="004C1E75" w:rsidRPr="309EA8D3">
              <w:rPr>
                <w:rFonts w:eastAsia="Times New Roman"/>
                <w:b/>
              </w:rPr>
              <w:t>consider</w:t>
            </w:r>
            <w:r w:rsidRPr="309EA8D3">
              <w:rPr>
                <w:rFonts w:eastAsia="Times New Roman"/>
                <w:b/>
              </w:rPr>
              <w:t xml:space="preserve"> your pillar while interacting online?</w:t>
            </w:r>
          </w:p>
          <w:p w14:paraId="7C500FAF" w14:textId="001FC8CC" w:rsidR="00F63EBB" w:rsidRPr="002A12BB" w:rsidRDefault="00F63EBB" w:rsidP="309EA8D3">
            <w:pPr>
              <w:spacing w:after="0" w:line="240" w:lineRule="auto"/>
              <w:textAlignment w:val="baseline"/>
              <w:rPr>
                <w:rFonts w:eastAsia="Times New Roman"/>
              </w:rPr>
            </w:pPr>
          </w:p>
          <w:p w14:paraId="2015030D" w14:textId="14DE52D6" w:rsidR="00F63EBB" w:rsidRPr="00234E0A" w:rsidRDefault="00C67E73" w:rsidP="00BC671F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 xml:space="preserve">I think leadership is important to consider online </w:t>
            </w:r>
            <w:r w:rsidR="00E259AE">
              <w:rPr>
                <w:rFonts w:eastAsia="Times New Roman" w:cstheme="minorHAnsi"/>
              </w:rPr>
              <w:t xml:space="preserve">because people tend to </w:t>
            </w:r>
            <w:r w:rsidR="00500A87">
              <w:rPr>
                <w:rFonts w:eastAsia="Times New Roman" w:cstheme="minorHAnsi"/>
              </w:rPr>
              <w:t xml:space="preserve">act rather </w:t>
            </w:r>
            <w:r w:rsidR="00D76052">
              <w:rPr>
                <w:rFonts w:eastAsia="Times New Roman" w:cstheme="minorHAnsi"/>
              </w:rPr>
              <w:t>brashly. One example of this is</w:t>
            </w:r>
            <w:r w:rsidR="00234E0A">
              <w:rPr>
                <w:rFonts w:eastAsia="Times New Roman" w:cstheme="minorHAnsi"/>
              </w:rPr>
              <w:t xml:space="preserve">… </w:t>
            </w:r>
            <w:r w:rsidR="00234E0A">
              <w:rPr>
                <w:rFonts w:eastAsia="Times New Roman" w:cstheme="minorHAnsi"/>
                <w:i/>
                <w:iCs/>
              </w:rPr>
              <w:t>sigh</w:t>
            </w:r>
            <w:r w:rsidR="00234E0A">
              <w:rPr>
                <w:rFonts w:eastAsia="Times New Roman" w:cstheme="minorHAnsi"/>
              </w:rPr>
              <w:t xml:space="preserve">… the “Burger King Foot Lettuce” meme. </w:t>
            </w:r>
            <w:r w:rsidR="00321943">
              <w:rPr>
                <w:rFonts w:eastAsia="Times New Roman" w:cstheme="minorHAnsi"/>
              </w:rPr>
              <w:t>A Burger King manager stepped in a box of lettuce, took a picture of himself, and posted the image</w:t>
            </w:r>
            <w:r w:rsidR="00364BA3">
              <w:rPr>
                <w:rFonts w:eastAsia="Times New Roman" w:cstheme="minorHAnsi"/>
              </w:rPr>
              <w:t xml:space="preserve">. The location of the person when they posted the image was discovered. The manager was promptly fired. </w:t>
            </w:r>
          </w:p>
        </w:tc>
      </w:tr>
      <w:tr w:rsidR="00F63EBB" w:rsidRPr="002A12BB" w14:paraId="37378F17" w14:textId="77777777" w:rsidTr="009A7BD4">
        <w:tc>
          <w:tcPr>
            <w:tcW w:w="3150" w:type="dxa"/>
          </w:tcPr>
          <w:p w14:paraId="0ECC47AA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4 – Extending</w:t>
            </w:r>
          </w:p>
          <w:p w14:paraId="4DE60904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691EA85" w14:textId="77777777" w:rsidR="00F63EBB" w:rsidRPr="00B50580" w:rsidRDefault="00F63EBB" w:rsidP="00F63EB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is proficient and is effectively and creatively displayed on student website.</w:t>
            </w:r>
          </w:p>
          <w:p w14:paraId="2609677E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1D42231" w14:textId="77777777" w:rsidR="00F63EBB" w:rsidRPr="00C9317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**Self Reflection is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727" w:type="dxa"/>
            <w:shd w:val="clear" w:color="auto" w:fill="F7CAAC" w:themeFill="accent2" w:themeFillTint="66"/>
          </w:tcPr>
          <w:p w14:paraId="52308E56" w14:textId="241B39E8" w:rsidR="00F63EBB" w:rsidRPr="00E54D91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54D91">
              <w:rPr>
                <w:rFonts w:eastAsia="Times New Roman" w:cstheme="minorHAnsi"/>
                <w:b/>
                <w:bCs/>
              </w:rPr>
              <w:t>Did you complete all aspects of this assignment and properly embed the document on your website?</w:t>
            </w:r>
          </w:p>
          <w:p w14:paraId="2BD15F99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1A4D28B5" w14:textId="2E56BDB3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  <w:r w:rsidR="00E97716">
              <w:rPr>
                <w:rFonts w:eastAsia="Times New Roman" w:cstheme="minorHAnsi"/>
              </w:rPr>
              <w:t xml:space="preserve">I believe so. </w:t>
            </w:r>
          </w:p>
          <w:p w14:paraId="1D1F5D1B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574394DF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56B31477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2F24F0D3" w14:textId="77777777" w:rsidR="00F63EBB" w:rsidRPr="00C9317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3EBB" w:rsidRPr="002A12BB" w14:paraId="190A3517" w14:textId="77777777" w:rsidTr="009A7BD4">
        <w:tc>
          <w:tcPr>
            <w:tcW w:w="10877" w:type="dxa"/>
            <w:gridSpan w:val="2"/>
            <w:shd w:val="clear" w:color="auto" w:fill="F7CAAC" w:themeFill="accent2" w:themeFillTint="66"/>
          </w:tcPr>
          <w:p w14:paraId="69794749" w14:textId="77777777" w:rsidR="00F63EBB" w:rsidRPr="00E54D91" w:rsidRDefault="00F63EBB" w:rsidP="00BC671F">
            <w:pPr>
              <w:rPr>
                <w:rFonts w:cstheme="minorHAnsi"/>
                <w:b/>
                <w:bCs/>
              </w:rPr>
            </w:pPr>
            <w:r w:rsidRPr="00E54D91">
              <w:rPr>
                <w:rFonts w:cstheme="minorHAnsi"/>
                <w:b/>
                <w:bCs/>
              </w:rPr>
              <w:t>What overall grade (out of 4) do you feel you have achieved on this assignment? Explain.</w:t>
            </w:r>
          </w:p>
          <w:p w14:paraId="6CB0A4DE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FB1C153" w14:textId="5A34372E" w:rsidR="00F63EBB" w:rsidRPr="002A12BB" w:rsidRDefault="00E97716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 usually say a 3 all the time, and this time is no different. I like to think </w:t>
            </w:r>
            <w:proofErr w:type="gramStart"/>
            <w:r>
              <w:rPr>
                <w:rFonts w:eastAsia="Times New Roman" w:cstheme="minorHAnsi"/>
              </w:rPr>
              <w:t>I’m</w:t>
            </w:r>
            <w:proofErr w:type="gramEnd"/>
            <w:r>
              <w:rPr>
                <w:rFonts w:eastAsia="Times New Roman" w:cstheme="minorHAnsi"/>
              </w:rPr>
              <w:t xml:space="preserve"> proficient with the concepts of a character in action and personal/social responsibility. </w:t>
            </w:r>
          </w:p>
          <w:p w14:paraId="71525D8C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FDBC03D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C6AD215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316A79CA" w14:textId="77777777" w:rsidR="00F63EBB" w:rsidRDefault="00F63EBB"/>
    <w:sectPr w:rsidR="00F63EBB" w:rsidSect="00F63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BB"/>
    <w:rsid w:val="00234E0A"/>
    <w:rsid w:val="002849B8"/>
    <w:rsid w:val="00321943"/>
    <w:rsid w:val="00364BA3"/>
    <w:rsid w:val="00376B7C"/>
    <w:rsid w:val="003903AC"/>
    <w:rsid w:val="003D4122"/>
    <w:rsid w:val="00457678"/>
    <w:rsid w:val="004623EB"/>
    <w:rsid w:val="004C1E75"/>
    <w:rsid w:val="00500A87"/>
    <w:rsid w:val="0082215C"/>
    <w:rsid w:val="008434D2"/>
    <w:rsid w:val="00893E60"/>
    <w:rsid w:val="00941AFA"/>
    <w:rsid w:val="009A7BD4"/>
    <w:rsid w:val="00BF3075"/>
    <w:rsid w:val="00C67E73"/>
    <w:rsid w:val="00D76052"/>
    <w:rsid w:val="00DE08E4"/>
    <w:rsid w:val="00E259AE"/>
    <w:rsid w:val="00E54D91"/>
    <w:rsid w:val="00E856BD"/>
    <w:rsid w:val="00E97716"/>
    <w:rsid w:val="00EC4308"/>
    <w:rsid w:val="00ED1C1F"/>
    <w:rsid w:val="00F2725E"/>
    <w:rsid w:val="00F510BE"/>
    <w:rsid w:val="00F63EBB"/>
    <w:rsid w:val="00F837DE"/>
    <w:rsid w:val="309EA8D3"/>
    <w:rsid w:val="765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4E05"/>
  <w15:chartTrackingRefBased/>
  <w15:docId w15:val="{F2D28BF4-1930-462C-A2D7-858992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7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20ef69-600c-4edc-a673-cd7a9caaf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D8767D5EA14C9FF65DEBE4CCFB62" ma:contentTypeVersion="9" ma:contentTypeDescription="Create a new document." ma:contentTypeScope="" ma:versionID="b75112959c70b6996d6d6b9d8877cd44">
  <xsd:schema xmlns:xsd="http://www.w3.org/2001/XMLSchema" xmlns:xs="http://www.w3.org/2001/XMLSchema" xmlns:p="http://schemas.microsoft.com/office/2006/metadata/properties" xmlns:ns2="0820ef69-600c-4edc-a673-cd7a9caafc11" targetNamespace="http://schemas.microsoft.com/office/2006/metadata/properties" ma:root="true" ma:fieldsID="b1180243c339f4c9d3af3eda46e2555d" ns2:_="">
    <xsd:import namespace="0820ef69-600c-4edc-a673-cd7a9caafc1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0ef69-600c-4edc-a673-cd7a9caafc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142B2-640B-47AB-AE01-753AB7009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60DE0-82F3-4D1D-BF9F-2184B184D4A3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0820ef69-600c-4edc-a673-cd7a9caafc1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9161ED-3C35-4185-B3E8-B6AE21C4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0ef69-600c-4edc-a673-cd7a9caaf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136S-McAllister, Tyson</cp:lastModifiedBy>
  <cp:revision>2</cp:revision>
  <dcterms:created xsi:type="dcterms:W3CDTF">2021-01-29T03:44:00Z</dcterms:created>
  <dcterms:modified xsi:type="dcterms:W3CDTF">2021-01-29T03:44:00Z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0x01010092F8D8767D5EA14C9FF65DEBE4CCFB62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